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1FF" w:rsidRDefault="00B16508">
      <w:pPr>
        <w:pStyle w:val="1"/>
        <w:jc w:val="center"/>
        <w:rPr>
          <w:bCs/>
          <w:sz w:val="24"/>
        </w:rPr>
      </w:pPr>
      <w:r>
        <w:rPr>
          <w:rFonts w:hint="eastAsia"/>
        </w:rPr>
        <w:t>维普论文检测自检链接使用指南</w:t>
      </w:r>
    </w:p>
    <w:p w:rsidR="00AA61FF" w:rsidRDefault="00B16508">
      <w:pPr>
        <w:pStyle w:val="10"/>
        <w:spacing w:line="360" w:lineRule="auto"/>
        <w:ind w:firstLineChars="0" w:firstLine="0"/>
        <w:rPr>
          <w:rFonts w:asciiTheme="minorEastAsia" w:hAnsiTheme="minorEastAsia" w:cstheme="minorEastAsia"/>
          <w:b/>
          <w:bCs/>
          <w:sz w:val="28"/>
          <w:szCs w:val="28"/>
        </w:rPr>
      </w:pPr>
      <w:r>
        <w:rPr>
          <w:rFonts w:hint="eastAsia"/>
          <w:b/>
          <w:sz w:val="24"/>
        </w:rPr>
        <w:t>一、注册与登录</w:t>
      </w:r>
    </w:p>
    <w:p w:rsidR="00AA61FF" w:rsidRPr="00354F63" w:rsidRDefault="00354F63" w:rsidP="00A147F4">
      <w:pPr>
        <w:pStyle w:val="10"/>
        <w:spacing w:line="360" w:lineRule="auto"/>
        <w:ind w:firstLineChars="100" w:firstLine="210"/>
        <w:rPr>
          <w:rStyle w:val="a8"/>
          <w:rFonts w:asciiTheme="minorEastAsia" w:hAnsiTheme="minorEastAsia" w:cstheme="minorEastAsia"/>
          <w:bCs/>
          <w:szCs w:val="21"/>
        </w:rPr>
      </w:pPr>
      <w:r w:rsidRPr="00354F63">
        <w:rPr>
          <w:rStyle w:val="a8"/>
          <w:rFonts w:asciiTheme="minorEastAsia" w:hAnsiTheme="minorEastAsia" w:cstheme="minorEastAsia" w:hint="eastAsia"/>
          <w:bCs/>
          <w:color w:val="000000" w:themeColor="text1"/>
          <w:szCs w:val="21"/>
          <w:u w:val="none"/>
        </w:rPr>
        <w:t>打开</w:t>
      </w:r>
      <w:r w:rsidRPr="00B16508">
        <w:rPr>
          <w:rStyle w:val="a8"/>
          <w:rFonts w:asciiTheme="minorEastAsia" w:hAnsiTheme="minorEastAsia" w:cstheme="minorEastAsia"/>
          <w:bCs/>
          <w:szCs w:val="21"/>
        </w:rPr>
        <w:t>http://vpcs.cqvip.com/Organ/Lib/</w:t>
      </w:r>
      <w:r w:rsidR="0071199B">
        <w:rPr>
          <w:rStyle w:val="a8"/>
          <w:rFonts w:asciiTheme="minorEastAsia" w:hAnsiTheme="minorEastAsia" w:cstheme="minorEastAsia" w:hint="eastAsia"/>
          <w:bCs/>
          <w:szCs w:val="21"/>
        </w:rPr>
        <w:t>cqujx</w:t>
      </w:r>
      <w:r w:rsidR="00B16508">
        <w:rPr>
          <w:rFonts w:asciiTheme="minorEastAsia" w:hAnsiTheme="minorEastAsia" w:cstheme="minorEastAsia" w:hint="eastAsia"/>
          <w:szCs w:val="21"/>
        </w:rPr>
        <w:t>点击</w:t>
      </w:r>
      <w:r w:rsidR="00B16508">
        <w:rPr>
          <w:rFonts w:asciiTheme="minorEastAsia" w:hAnsiTheme="minorEastAsia" w:cstheme="minorEastAsia" w:hint="eastAsia"/>
          <w:color w:val="FF0000"/>
          <w:szCs w:val="21"/>
        </w:rPr>
        <w:t>自检入口</w:t>
      </w:r>
      <w:r w:rsidR="00B16508">
        <w:rPr>
          <w:rFonts w:asciiTheme="minorEastAsia" w:hAnsiTheme="minorEastAsia" w:cstheme="minorEastAsia" w:hint="eastAsia"/>
          <w:bCs/>
          <w:szCs w:val="21"/>
        </w:rPr>
        <w:t>或直接打开网址</w:t>
      </w:r>
      <w:bookmarkStart w:id="0" w:name="_GoBack"/>
      <w:bookmarkEnd w:id="0"/>
      <w:r w:rsidRPr="00354F63">
        <w:rPr>
          <w:rStyle w:val="a8"/>
          <w:rFonts w:asciiTheme="minorEastAsia" w:hAnsiTheme="minorEastAsia" w:cstheme="minorEastAsia"/>
          <w:bCs/>
          <w:szCs w:val="21"/>
        </w:rPr>
        <w:t>http://vpcs.cqvip.com/personal/cq</w:t>
      </w:r>
      <w:r w:rsidR="0071199B">
        <w:rPr>
          <w:rStyle w:val="a8"/>
          <w:rFonts w:asciiTheme="minorEastAsia" w:hAnsiTheme="minorEastAsia" w:cstheme="minorEastAsia" w:hint="eastAsia"/>
          <w:bCs/>
          <w:szCs w:val="21"/>
        </w:rPr>
        <w:t>ujx</w:t>
      </w:r>
      <w:r w:rsidR="00B16508">
        <w:rPr>
          <w:rStyle w:val="a8"/>
          <w:rFonts w:asciiTheme="minorEastAsia" w:hAnsiTheme="minorEastAsia" w:cstheme="minorEastAsia" w:hint="eastAsia"/>
          <w:bCs/>
          <w:color w:val="auto"/>
          <w:szCs w:val="21"/>
          <w:u w:val="none"/>
        </w:rPr>
        <w:t>，进入维普论文检测系统学校专用版；</w:t>
      </w:r>
    </w:p>
    <w:p w:rsidR="00AA61FF" w:rsidRDefault="0071199B">
      <w:pPr>
        <w:pStyle w:val="10"/>
        <w:spacing w:line="360" w:lineRule="auto"/>
        <w:ind w:firstLineChars="100" w:firstLine="210"/>
        <w:rPr>
          <w:rStyle w:val="a8"/>
          <w:rFonts w:asciiTheme="minorEastAsia" w:hAnsiTheme="minorEastAsia" w:cstheme="minorEastAsia"/>
          <w:bCs/>
          <w:color w:val="auto"/>
          <w:szCs w:val="21"/>
          <w:u w:val="none"/>
        </w:rPr>
      </w:pPr>
      <w:r>
        <w:rPr>
          <w:rFonts w:asciiTheme="minorEastAsia" w:hAnsiTheme="minorEastAsia" w:cstheme="minorEastAsia"/>
          <w:bCs/>
          <w:noProof/>
          <w:szCs w:val="21"/>
        </w:rPr>
        <w:drawing>
          <wp:inline distT="0" distB="0" distL="0" distR="0">
            <wp:extent cx="5274310" cy="2233930"/>
            <wp:effectExtent l="19050" t="0" r="2540" b="0"/>
            <wp:docPr id="2" name="图片 1" descr="QQ截图20190510165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0510165320.png"/>
                    <pic:cNvPicPr/>
                  </pic:nvPicPr>
                  <pic:blipFill>
                    <a:blip r:embed="rId6" cstate="print"/>
                    <a:stretch>
                      <a:fillRect/>
                    </a:stretch>
                  </pic:blipFill>
                  <pic:spPr>
                    <a:xfrm>
                      <a:off x="0" y="0"/>
                      <a:ext cx="5274310" cy="2233930"/>
                    </a:xfrm>
                    <a:prstGeom prst="rect">
                      <a:avLst/>
                    </a:prstGeom>
                  </pic:spPr>
                </pic:pic>
              </a:graphicData>
            </a:graphic>
          </wp:inline>
        </w:drawing>
      </w:r>
    </w:p>
    <w:p w:rsidR="00AA61FF" w:rsidRDefault="00B16508">
      <w:pPr>
        <w:pStyle w:val="10"/>
        <w:spacing w:line="360" w:lineRule="auto"/>
        <w:ind w:firstLineChars="100" w:firstLine="210"/>
      </w:pPr>
      <w:r>
        <w:rPr>
          <w:rStyle w:val="a8"/>
          <w:rFonts w:hint="eastAsia"/>
          <w:bCs/>
          <w:color w:val="auto"/>
          <w:u w:val="none"/>
        </w:rPr>
        <w:t>点击“免费注册”按钮，进行注册，已有账号的用户可直接登录。</w:t>
      </w:r>
    </w:p>
    <w:p w:rsidR="00AA61FF" w:rsidRDefault="00AA61FF"/>
    <w:p w:rsidR="00AA61FF" w:rsidRDefault="00AA61FF"/>
    <w:p w:rsidR="00AA61FF" w:rsidRDefault="00B16508">
      <w:pPr>
        <w:pStyle w:val="10"/>
        <w:spacing w:line="360" w:lineRule="auto"/>
        <w:ind w:firstLineChars="0" w:firstLine="0"/>
        <w:rPr>
          <w:rFonts w:asciiTheme="majorEastAsia" w:eastAsiaTheme="majorEastAsia" w:hAnsiTheme="majorEastAsia"/>
          <w:b/>
          <w:sz w:val="24"/>
        </w:rPr>
      </w:pPr>
      <w:r>
        <w:rPr>
          <w:rFonts w:asciiTheme="majorEastAsia" w:eastAsiaTheme="majorEastAsia" w:hAnsiTheme="majorEastAsia" w:hint="eastAsia"/>
          <w:b/>
          <w:sz w:val="24"/>
        </w:rPr>
        <w:t>二、 开始检测：选择需要的版本</w:t>
      </w:r>
    </w:p>
    <w:p w:rsidR="00AA61FF" w:rsidRDefault="00B16508">
      <w:pPr>
        <w:spacing w:line="360" w:lineRule="auto"/>
        <w:ind w:firstLineChars="100" w:firstLine="211"/>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 大学生版、研究生版、编辑部版、职称版，本科生一般选择大学生版；</w:t>
      </w:r>
    </w:p>
    <w:p w:rsidR="00AA61FF" w:rsidRDefault="00AA61FF">
      <w:pPr>
        <w:spacing w:line="360" w:lineRule="auto"/>
        <w:rPr>
          <w:rFonts w:asciiTheme="majorEastAsia" w:eastAsiaTheme="majorEastAsia" w:hAnsiTheme="majorEastAsia"/>
          <w:b/>
          <w:color w:val="FF0000"/>
          <w:szCs w:val="21"/>
        </w:rPr>
      </w:pPr>
    </w:p>
    <w:p w:rsidR="00AA61FF" w:rsidRDefault="00B16508">
      <w:pPr>
        <w:widowControl/>
        <w:jc w:val="left"/>
        <w:rPr>
          <w:rFonts w:ascii="宋体" w:eastAsia="宋体" w:hAnsi="宋体" w:cs="宋体"/>
          <w:kern w:val="0"/>
          <w:sz w:val="24"/>
        </w:rPr>
      </w:pPr>
      <w:r>
        <w:rPr>
          <w:noProof/>
        </w:rPr>
        <w:drawing>
          <wp:inline distT="0" distB="0" distL="114300" distR="114300">
            <wp:extent cx="5062855" cy="2832100"/>
            <wp:effectExtent l="0" t="0" r="4445"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 cstate="print"/>
                    <a:stretch>
                      <a:fillRect/>
                    </a:stretch>
                  </pic:blipFill>
                  <pic:spPr>
                    <a:xfrm>
                      <a:off x="0" y="0"/>
                      <a:ext cx="5062855" cy="2832100"/>
                    </a:xfrm>
                    <a:prstGeom prst="rect">
                      <a:avLst/>
                    </a:prstGeom>
                    <a:noFill/>
                    <a:ln w="9525">
                      <a:noFill/>
                    </a:ln>
                  </pic:spPr>
                </pic:pic>
              </a:graphicData>
            </a:graphic>
          </wp:inline>
        </w:drawing>
      </w:r>
    </w:p>
    <w:p w:rsidR="00AA61FF" w:rsidRDefault="00AA61FF">
      <w:pPr>
        <w:spacing w:line="360" w:lineRule="auto"/>
      </w:pPr>
    </w:p>
    <w:p w:rsidR="00AA61FF" w:rsidRDefault="00B16508">
      <w:pPr>
        <w:pStyle w:val="10"/>
        <w:numPr>
          <w:ilvl w:val="0"/>
          <w:numId w:val="1"/>
        </w:numPr>
        <w:spacing w:line="360" w:lineRule="auto"/>
        <w:ind w:firstLineChars="0"/>
        <w:rPr>
          <w:rFonts w:asciiTheme="majorEastAsia" w:eastAsiaTheme="majorEastAsia" w:hAnsiTheme="majorEastAsia"/>
          <w:b/>
          <w:sz w:val="24"/>
        </w:rPr>
      </w:pPr>
      <w:r>
        <w:rPr>
          <w:rFonts w:asciiTheme="majorEastAsia" w:eastAsiaTheme="majorEastAsia" w:hAnsiTheme="majorEastAsia" w:hint="eastAsia"/>
          <w:b/>
          <w:sz w:val="24"/>
        </w:rPr>
        <w:t>提交文档</w:t>
      </w:r>
    </w:p>
    <w:p w:rsidR="00AA61FF" w:rsidRDefault="00B16508">
      <w:pPr>
        <w:pStyle w:val="10"/>
        <w:spacing w:line="360" w:lineRule="auto"/>
        <w:ind w:firstLineChars="0" w:firstLine="0"/>
        <w:rPr>
          <w:rFonts w:asciiTheme="majorEastAsia" w:eastAsiaTheme="majorEastAsia" w:hAnsiTheme="majorEastAsia"/>
          <w:b/>
          <w:sz w:val="24"/>
        </w:rPr>
      </w:pPr>
      <w:r>
        <w:rPr>
          <w:rFonts w:asciiTheme="majorEastAsia" w:eastAsiaTheme="majorEastAsia" w:hAnsiTheme="majorEastAsia" w:hint="eastAsia"/>
          <w:b/>
          <w:sz w:val="24"/>
        </w:rPr>
        <w:t xml:space="preserve">   </w:t>
      </w:r>
      <w:r>
        <w:rPr>
          <w:rFonts w:asciiTheme="majorEastAsia" w:eastAsiaTheme="majorEastAsia" w:hAnsiTheme="majorEastAsia" w:hint="eastAsia"/>
          <w:bCs/>
          <w:sz w:val="24"/>
        </w:rPr>
        <w:t>可通过直接上传文档或粘贴文本两种方式提交文档，完成后点击“下一步”进行提交。</w:t>
      </w:r>
    </w:p>
    <w:p w:rsidR="00AA61FF" w:rsidRDefault="00B16508">
      <w:pPr>
        <w:spacing w:line="360" w:lineRule="auto"/>
        <w:ind w:firstLineChars="200" w:firstLine="422"/>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 送检文档格式可为</w:t>
      </w:r>
      <w:r>
        <w:rPr>
          <w:rFonts w:asciiTheme="majorEastAsia" w:eastAsiaTheme="majorEastAsia" w:hAnsiTheme="majorEastAsia"/>
          <w:b/>
          <w:color w:val="FF0000"/>
          <w:szCs w:val="21"/>
        </w:rPr>
        <w:t>.doc/.docx/.txt</w:t>
      </w:r>
      <w:r>
        <w:rPr>
          <w:rFonts w:asciiTheme="majorEastAsia" w:eastAsiaTheme="majorEastAsia" w:hAnsiTheme="majorEastAsia" w:hint="eastAsia"/>
          <w:b/>
          <w:color w:val="FF0000"/>
          <w:szCs w:val="21"/>
        </w:rPr>
        <w:t>/.pdf</w:t>
      </w:r>
      <w:r>
        <w:rPr>
          <w:rFonts w:asciiTheme="majorEastAsia" w:eastAsiaTheme="majorEastAsia" w:hAnsiTheme="majorEastAsia"/>
          <w:b/>
          <w:color w:val="FF0000"/>
          <w:szCs w:val="21"/>
        </w:rPr>
        <w:t>文件</w:t>
      </w:r>
      <w:r>
        <w:rPr>
          <w:rFonts w:asciiTheme="majorEastAsia" w:eastAsiaTheme="majorEastAsia" w:hAnsiTheme="majorEastAsia" w:hint="eastAsia"/>
          <w:b/>
          <w:color w:val="FF0000"/>
          <w:szCs w:val="21"/>
        </w:rPr>
        <w:t>【推荐</w:t>
      </w:r>
      <w:r>
        <w:rPr>
          <w:rFonts w:asciiTheme="majorEastAsia" w:eastAsiaTheme="majorEastAsia" w:hAnsiTheme="majorEastAsia"/>
          <w:b/>
          <w:color w:val="FF0000"/>
          <w:szCs w:val="21"/>
        </w:rPr>
        <w:t>.doc/.docx/.txt</w:t>
      </w:r>
      <w:r>
        <w:rPr>
          <w:rFonts w:asciiTheme="majorEastAsia" w:eastAsiaTheme="majorEastAsia" w:hAnsiTheme="majorEastAsia" w:hint="eastAsia"/>
          <w:b/>
          <w:color w:val="FF0000"/>
          <w:szCs w:val="21"/>
        </w:rPr>
        <w:t>格式】；</w:t>
      </w:r>
    </w:p>
    <w:p w:rsidR="00AA61FF" w:rsidRDefault="00B16508">
      <w:pPr>
        <w:spacing w:line="360" w:lineRule="auto"/>
        <w:ind w:firstLineChars="200" w:firstLine="422"/>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 粘贴文本字数至少大于500字；</w:t>
      </w:r>
    </w:p>
    <w:p w:rsidR="00AA61FF" w:rsidRDefault="00B16508">
      <w:pPr>
        <w:spacing w:line="360" w:lineRule="auto"/>
        <w:ind w:firstLineChars="200" w:firstLine="422"/>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 论文题目和作者姓名选填，但建议填写完整，这两部分内容将在报告中呈现；</w:t>
      </w:r>
    </w:p>
    <w:p w:rsidR="00AA61FF" w:rsidRDefault="00B16508">
      <w:pPr>
        <w:rPr>
          <w:rFonts w:ascii="宋体" w:eastAsia="宋体" w:hAnsi="宋体" w:cs="宋体"/>
          <w:kern w:val="0"/>
          <w:sz w:val="24"/>
        </w:rPr>
      </w:pPr>
      <w:r>
        <w:rPr>
          <w:noProof/>
        </w:rPr>
        <w:drawing>
          <wp:inline distT="0" distB="0" distL="114300" distR="114300">
            <wp:extent cx="5055870" cy="2662555"/>
            <wp:effectExtent l="0" t="0" r="1143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cstate="print"/>
                    <a:stretch>
                      <a:fillRect/>
                    </a:stretch>
                  </pic:blipFill>
                  <pic:spPr>
                    <a:xfrm>
                      <a:off x="0" y="0"/>
                      <a:ext cx="5055870" cy="2662555"/>
                    </a:xfrm>
                    <a:prstGeom prst="rect">
                      <a:avLst/>
                    </a:prstGeom>
                    <a:noFill/>
                    <a:ln w="9525">
                      <a:noFill/>
                    </a:ln>
                  </pic:spPr>
                </pic:pic>
              </a:graphicData>
            </a:graphic>
          </wp:inline>
        </w:drawing>
      </w:r>
    </w:p>
    <w:p w:rsidR="00AA61FF" w:rsidRDefault="00AA61FF">
      <w:pPr>
        <w:rPr>
          <w:rFonts w:ascii="宋体" w:eastAsia="宋体" w:hAnsi="宋体" w:cs="宋体"/>
          <w:kern w:val="0"/>
          <w:sz w:val="24"/>
        </w:rPr>
      </w:pPr>
    </w:p>
    <w:p w:rsidR="00AA61FF" w:rsidRDefault="00B16508">
      <w:pPr>
        <w:pStyle w:val="10"/>
        <w:numPr>
          <w:ilvl w:val="0"/>
          <w:numId w:val="1"/>
        </w:numPr>
        <w:spacing w:line="360" w:lineRule="auto"/>
        <w:ind w:firstLineChars="0"/>
        <w:rPr>
          <w:rFonts w:asciiTheme="majorEastAsia" w:eastAsiaTheme="majorEastAsia" w:hAnsiTheme="majorEastAsia"/>
          <w:b/>
          <w:sz w:val="24"/>
        </w:rPr>
      </w:pPr>
      <w:r>
        <w:rPr>
          <w:rFonts w:asciiTheme="majorEastAsia" w:eastAsiaTheme="majorEastAsia" w:hAnsiTheme="majorEastAsia" w:hint="eastAsia"/>
          <w:b/>
          <w:sz w:val="24"/>
        </w:rPr>
        <w:t>确认文档信息</w:t>
      </w:r>
    </w:p>
    <w:p w:rsidR="00AA61FF" w:rsidRDefault="00B16508">
      <w:pPr>
        <w:pStyle w:val="10"/>
        <w:spacing w:line="360" w:lineRule="auto"/>
        <w:ind w:firstLineChars="0" w:firstLine="0"/>
        <w:rPr>
          <w:rFonts w:asciiTheme="majorEastAsia" w:eastAsiaTheme="majorEastAsia" w:hAnsiTheme="majorEastAsia"/>
          <w:b/>
          <w:sz w:val="24"/>
        </w:rPr>
      </w:pPr>
      <w:r>
        <w:rPr>
          <w:rFonts w:asciiTheme="majorEastAsia" w:eastAsiaTheme="majorEastAsia" w:hAnsiTheme="majorEastAsia" w:hint="eastAsia"/>
          <w:b/>
          <w:sz w:val="24"/>
        </w:rPr>
        <w:t xml:space="preserve">   </w:t>
      </w:r>
      <w:r>
        <w:rPr>
          <w:rFonts w:asciiTheme="majorEastAsia" w:eastAsiaTheme="majorEastAsia" w:hAnsiTheme="majorEastAsia" w:hint="eastAsia"/>
          <w:b/>
          <w:color w:val="FF0000"/>
          <w:szCs w:val="21"/>
        </w:rPr>
        <w:t>* 确认提交文档的信息是否正确，确认后点击“提交订单”</w:t>
      </w:r>
    </w:p>
    <w:p w:rsidR="00AA61FF" w:rsidRDefault="00B16508">
      <w:pPr>
        <w:pStyle w:val="10"/>
        <w:spacing w:line="360" w:lineRule="auto"/>
        <w:ind w:firstLineChars="0" w:firstLine="0"/>
        <w:rPr>
          <w:rFonts w:asciiTheme="majorEastAsia" w:eastAsiaTheme="majorEastAsia" w:hAnsiTheme="majorEastAsia"/>
          <w:b/>
          <w:sz w:val="24"/>
        </w:rPr>
      </w:pPr>
      <w:r>
        <w:rPr>
          <w:noProof/>
        </w:rPr>
        <w:drawing>
          <wp:inline distT="0" distB="0" distL="114300" distR="114300">
            <wp:extent cx="5264785" cy="2438400"/>
            <wp:effectExtent l="0" t="0" r="1206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cstate="print"/>
                    <a:stretch>
                      <a:fillRect/>
                    </a:stretch>
                  </pic:blipFill>
                  <pic:spPr>
                    <a:xfrm>
                      <a:off x="0" y="0"/>
                      <a:ext cx="5264785" cy="2438400"/>
                    </a:xfrm>
                    <a:prstGeom prst="rect">
                      <a:avLst/>
                    </a:prstGeom>
                    <a:noFill/>
                    <a:ln w="9525">
                      <a:noFill/>
                    </a:ln>
                  </pic:spPr>
                </pic:pic>
              </a:graphicData>
            </a:graphic>
          </wp:inline>
        </w:drawing>
      </w:r>
    </w:p>
    <w:p w:rsidR="00AA61FF" w:rsidRDefault="00B16508">
      <w:pPr>
        <w:pStyle w:val="10"/>
        <w:numPr>
          <w:ilvl w:val="0"/>
          <w:numId w:val="1"/>
        </w:numPr>
        <w:spacing w:line="360" w:lineRule="auto"/>
        <w:ind w:firstLineChars="0"/>
        <w:rPr>
          <w:rFonts w:asciiTheme="majorEastAsia" w:eastAsiaTheme="majorEastAsia" w:hAnsiTheme="majorEastAsia"/>
          <w:b/>
          <w:sz w:val="24"/>
        </w:rPr>
      </w:pPr>
      <w:r>
        <w:rPr>
          <w:rFonts w:asciiTheme="majorEastAsia" w:eastAsiaTheme="majorEastAsia" w:hAnsiTheme="majorEastAsia" w:hint="eastAsia"/>
          <w:b/>
          <w:sz w:val="24"/>
        </w:rPr>
        <w:t>支付与付费</w:t>
      </w:r>
    </w:p>
    <w:p w:rsidR="00AA61FF" w:rsidRDefault="00B16508">
      <w:pPr>
        <w:pStyle w:val="10"/>
        <w:spacing w:line="360" w:lineRule="auto"/>
        <w:ind w:leftChars="200" w:left="420" w:firstLineChars="0" w:firstLine="0"/>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 xml:space="preserve"> * 我们提供四种支付方式：会员支付、微信支付、支付宝支付、天猫支付，支付成功</w:t>
      </w:r>
      <w:r>
        <w:rPr>
          <w:rFonts w:asciiTheme="majorEastAsia" w:eastAsiaTheme="majorEastAsia" w:hAnsiTheme="majorEastAsia" w:hint="eastAsia"/>
          <w:b/>
          <w:color w:val="FF0000"/>
          <w:szCs w:val="21"/>
        </w:rPr>
        <w:lastRenderedPageBreak/>
        <w:t>后，将自动进入检测。</w:t>
      </w:r>
    </w:p>
    <w:p w:rsidR="00AA61FF" w:rsidRDefault="00B16508">
      <w:pPr>
        <w:pStyle w:val="10"/>
        <w:spacing w:line="360" w:lineRule="auto"/>
        <w:ind w:leftChars="200" w:left="420" w:firstLineChars="0" w:firstLine="0"/>
      </w:pPr>
      <w:r>
        <w:rPr>
          <w:noProof/>
        </w:rPr>
        <w:drawing>
          <wp:inline distT="0" distB="0" distL="114300" distR="114300">
            <wp:extent cx="5262245" cy="2835275"/>
            <wp:effectExtent l="0" t="0" r="14605" b="317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0" cstate="print"/>
                    <a:stretch>
                      <a:fillRect/>
                    </a:stretch>
                  </pic:blipFill>
                  <pic:spPr>
                    <a:xfrm>
                      <a:off x="0" y="0"/>
                      <a:ext cx="5262245" cy="2835275"/>
                    </a:xfrm>
                    <a:prstGeom prst="rect">
                      <a:avLst/>
                    </a:prstGeom>
                    <a:noFill/>
                    <a:ln w="9525">
                      <a:noFill/>
                    </a:ln>
                  </pic:spPr>
                </pic:pic>
              </a:graphicData>
            </a:graphic>
          </wp:inline>
        </w:drawing>
      </w:r>
    </w:p>
    <w:p w:rsidR="00AA61FF" w:rsidRDefault="00AA61FF">
      <w:pPr>
        <w:pStyle w:val="10"/>
        <w:spacing w:line="360" w:lineRule="auto"/>
        <w:ind w:leftChars="200" w:left="420" w:firstLineChars="0" w:firstLine="0"/>
      </w:pPr>
    </w:p>
    <w:p w:rsidR="00AA61FF" w:rsidRDefault="00AA61FF">
      <w:pPr>
        <w:pStyle w:val="10"/>
        <w:spacing w:line="360" w:lineRule="auto"/>
        <w:ind w:leftChars="200" w:left="420" w:firstLineChars="0" w:firstLine="0"/>
      </w:pPr>
    </w:p>
    <w:p w:rsidR="00AA61FF" w:rsidRDefault="00AA61FF">
      <w:pPr>
        <w:pStyle w:val="10"/>
        <w:spacing w:line="360" w:lineRule="auto"/>
        <w:ind w:leftChars="200" w:left="420" w:firstLineChars="0" w:firstLine="0"/>
      </w:pPr>
    </w:p>
    <w:p w:rsidR="00AA61FF" w:rsidRDefault="00AA61FF">
      <w:pPr>
        <w:pStyle w:val="10"/>
        <w:spacing w:line="360" w:lineRule="auto"/>
        <w:ind w:leftChars="200" w:left="420" w:firstLineChars="0" w:firstLine="0"/>
      </w:pPr>
    </w:p>
    <w:p w:rsidR="00AA61FF" w:rsidRDefault="00AA61FF">
      <w:pPr>
        <w:pStyle w:val="10"/>
        <w:spacing w:line="360" w:lineRule="auto"/>
        <w:ind w:firstLineChars="0" w:firstLine="0"/>
      </w:pPr>
    </w:p>
    <w:p w:rsidR="00AA61FF" w:rsidRDefault="00B16508">
      <w:pPr>
        <w:pStyle w:val="10"/>
        <w:numPr>
          <w:ilvl w:val="0"/>
          <w:numId w:val="1"/>
        </w:numPr>
        <w:spacing w:line="360" w:lineRule="auto"/>
        <w:ind w:firstLineChars="0"/>
        <w:rPr>
          <w:b/>
          <w:sz w:val="24"/>
        </w:rPr>
      </w:pPr>
      <w:r>
        <w:rPr>
          <w:rFonts w:hint="eastAsia"/>
          <w:b/>
          <w:sz w:val="24"/>
        </w:rPr>
        <w:t>获取检测报告</w:t>
      </w:r>
    </w:p>
    <w:p w:rsidR="00AA61FF" w:rsidRDefault="00B16508">
      <w:pPr>
        <w:pStyle w:val="10"/>
        <w:spacing w:line="360" w:lineRule="auto"/>
        <w:ind w:firstLineChars="0" w:firstLine="0"/>
        <w:rPr>
          <w:b/>
          <w:sz w:val="24"/>
        </w:rPr>
      </w:pPr>
      <w:r>
        <w:rPr>
          <w:rFonts w:hint="eastAsia"/>
          <w:b/>
          <w:sz w:val="24"/>
        </w:rPr>
        <w:t xml:space="preserve">   </w:t>
      </w:r>
      <w:r>
        <w:rPr>
          <w:rFonts w:hint="eastAsia"/>
          <w:b/>
          <w:sz w:val="24"/>
        </w:rPr>
        <w:t>用户可在检测完成页面查看或下载检测报告，也可点击页面右上方“下载报告”按钮，通过输入订单号获取报告。</w:t>
      </w:r>
    </w:p>
    <w:p w:rsidR="00AA61FF" w:rsidRDefault="00B16508">
      <w:pPr>
        <w:pStyle w:val="10"/>
        <w:spacing w:line="360" w:lineRule="auto"/>
        <w:ind w:firstLineChars="0" w:firstLine="0"/>
      </w:pPr>
      <w:r>
        <w:rPr>
          <w:noProof/>
        </w:rPr>
        <w:drawing>
          <wp:inline distT="0" distB="0" distL="114300" distR="114300">
            <wp:extent cx="4938395" cy="2098040"/>
            <wp:effectExtent l="0" t="0" r="14605" b="1651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1" cstate="print"/>
                    <a:stretch>
                      <a:fillRect/>
                    </a:stretch>
                  </pic:blipFill>
                  <pic:spPr>
                    <a:xfrm>
                      <a:off x="0" y="0"/>
                      <a:ext cx="4938395" cy="2098040"/>
                    </a:xfrm>
                    <a:prstGeom prst="rect">
                      <a:avLst/>
                    </a:prstGeom>
                    <a:noFill/>
                    <a:ln w="9525">
                      <a:noFill/>
                    </a:ln>
                  </pic:spPr>
                </pic:pic>
              </a:graphicData>
            </a:graphic>
          </wp:inline>
        </w:drawing>
      </w:r>
    </w:p>
    <w:p w:rsidR="00AA61FF" w:rsidRDefault="00B16508">
      <w:pPr>
        <w:pStyle w:val="10"/>
        <w:spacing w:line="360" w:lineRule="auto"/>
        <w:ind w:firstLineChars="0" w:firstLine="0"/>
      </w:pPr>
      <w:r>
        <w:rPr>
          <w:rFonts w:asciiTheme="majorEastAsia" w:eastAsiaTheme="majorEastAsia" w:hAnsiTheme="majorEastAsia" w:hint="eastAsia"/>
          <w:b/>
          <w:color w:val="FF0000"/>
          <w:szCs w:val="21"/>
        </w:rPr>
        <w:t>* 报告下载：</w:t>
      </w:r>
    </w:p>
    <w:p w:rsidR="00AA61FF" w:rsidRDefault="00B16508">
      <w:pPr>
        <w:pStyle w:val="10"/>
        <w:spacing w:line="360" w:lineRule="auto"/>
        <w:ind w:firstLineChars="0" w:firstLine="0"/>
      </w:pPr>
      <w:r>
        <w:rPr>
          <w:noProof/>
        </w:rPr>
        <w:lastRenderedPageBreak/>
        <w:drawing>
          <wp:inline distT="0" distB="0" distL="114300" distR="114300">
            <wp:extent cx="4879975" cy="2609215"/>
            <wp:effectExtent l="0" t="0" r="15875" b="63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2" cstate="print"/>
                    <a:stretch>
                      <a:fillRect/>
                    </a:stretch>
                  </pic:blipFill>
                  <pic:spPr>
                    <a:xfrm>
                      <a:off x="0" y="0"/>
                      <a:ext cx="4879975" cy="2609215"/>
                    </a:xfrm>
                    <a:prstGeom prst="rect">
                      <a:avLst/>
                    </a:prstGeom>
                    <a:noFill/>
                    <a:ln w="9525">
                      <a:noFill/>
                    </a:ln>
                  </pic:spPr>
                </pic:pic>
              </a:graphicData>
            </a:graphic>
          </wp:inline>
        </w:drawing>
      </w:r>
    </w:p>
    <w:p w:rsidR="00AA61FF" w:rsidRDefault="00B16508">
      <w:pPr>
        <w:pStyle w:val="10"/>
        <w:spacing w:line="360" w:lineRule="auto"/>
        <w:ind w:firstLineChars="0" w:firstLine="0"/>
      </w:pPr>
      <w:r>
        <w:rPr>
          <w:rFonts w:hint="eastAsia"/>
          <w:b/>
          <w:sz w:val="24"/>
        </w:rPr>
        <w:t xml:space="preserve"> </w:t>
      </w:r>
      <w:r>
        <w:rPr>
          <w:rFonts w:asciiTheme="majorEastAsia" w:eastAsiaTheme="majorEastAsia" w:hAnsiTheme="majorEastAsia" w:hint="eastAsia"/>
          <w:b/>
          <w:color w:val="FF0000"/>
          <w:szCs w:val="21"/>
        </w:rPr>
        <w:t>* 会员也可通过个人中心查看和下载检测报告：</w:t>
      </w:r>
    </w:p>
    <w:p w:rsidR="00AA61FF" w:rsidRDefault="00B16508">
      <w:pPr>
        <w:pStyle w:val="10"/>
        <w:spacing w:line="360" w:lineRule="auto"/>
        <w:ind w:firstLineChars="0" w:firstLine="0"/>
        <w:rPr>
          <w:rFonts w:ascii="宋体" w:eastAsia="宋体" w:hAnsi="宋体" w:cs="宋体"/>
          <w:kern w:val="0"/>
          <w:sz w:val="24"/>
        </w:rPr>
      </w:pPr>
      <w:r>
        <w:rPr>
          <w:noProof/>
        </w:rPr>
        <w:drawing>
          <wp:inline distT="0" distB="0" distL="114300" distR="114300">
            <wp:extent cx="4908550" cy="2243455"/>
            <wp:effectExtent l="0" t="0" r="6350" b="444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3" cstate="print"/>
                    <a:stretch>
                      <a:fillRect/>
                    </a:stretch>
                  </pic:blipFill>
                  <pic:spPr>
                    <a:xfrm>
                      <a:off x="0" y="0"/>
                      <a:ext cx="4908550" cy="2243455"/>
                    </a:xfrm>
                    <a:prstGeom prst="rect">
                      <a:avLst/>
                    </a:prstGeom>
                    <a:noFill/>
                    <a:ln w="9525">
                      <a:noFill/>
                    </a:ln>
                  </pic:spPr>
                </pic:pic>
              </a:graphicData>
            </a:graphic>
          </wp:inline>
        </w:drawing>
      </w:r>
    </w:p>
    <w:p w:rsidR="00AA61FF" w:rsidRDefault="00B16508">
      <w:pPr>
        <w:pStyle w:val="10"/>
        <w:numPr>
          <w:ilvl w:val="0"/>
          <w:numId w:val="1"/>
        </w:numPr>
        <w:spacing w:line="360" w:lineRule="auto"/>
        <w:ind w:firstLineChars="0"/>
        <w:rPr>
          <w:b/>
          <w:sz w:val="24"/>
        </w:rPr>
      </w:pPr>
      <w:r>
        <w:rPr>
          <w:rFonts w:hint="eastAsia"/>
          <w:b/>
          <w:sz w:val="24"/>
        </w:rPr>
        <w:t>自建资源库</w:t>
      </w:r>
    </w:p>
    <w:p w:rsidR="00AA61FF" w:rsidRDefault="00B16508">
      <w:pPr>
        <w:pStyle w:val="Style14"/>
      </w:pPr>
      <w:r>
        <w:rPr>
          <w:rFonts w:hint="eastAsia"/>
          <w:b/>
          <w:sz w:val="24"/>
        </w:rPr>
        <w:t xml:space="preserve">   </w:t>
      </w:r>
      <w:r>
        <w:t>窗体顶端</w:t>
      </w:r>
    </w:p>
    <w:p w:rsidR="00AA61FF" w:rsidRDefault="00B16508">
      <w:pPr>
        <w:pStyle w:val="vpcs-versionjs-p"/>
        <w:widowControl/>
        <w:wordWrap w:val="0"/>
        <w:spacing w:after="300"/>
        <w:ind w:firstLineChars="200" w:firstLine="422"/>
        <w:rPr>
          <w:rFonts w:asciiTheme="majorEastAsia" w:eastAsiaTheme="majorEastAsia" w:hAnsiTheme="majorEastAsia" w:cstheme="minorBidi"/>
          <w:b/>
          <w:color w:val="FF0000"/>
          <w:kern w:val="2"/>
          <w:szCs w:val="21"/>
        </w:rPr>
      </w:pPr>
      <w:r>
        <w:rPr>
          <w:rFonts w:asciiTheme="majorEastAsia" w:eastAsiaTheme="majorEastAsia" w:hAnsiTheme="majorEastAsia" w:hint="eastAsia"/>
          <w:b/>
          <w:color w:val="FF0000"/>
          <w:szCs w:val="21"/>
        </w:rPr>
        <w:t xml:space="preserve">* </w:t>
      </w:r>
      <w:r>
        <w:rPr>
          <w:rFonts w:asciiTheme="majorEastAsia" w:eastAsiaTheme="majorEastAsia" w:hAnsiTheme="majorEastAsia" w:cstheme="minorBidi" w:hint="eastAsia"/>
          <w:b/>
          <w:color w:val="FF0000"/>
          <w:kern w:val="2"/>
          <w:szCs w:val="21"/>
        </w:rPr>
        <w:t>个人自建资源库，是用户上传自主拥有的论文资源，在检测论文时可选择是否同时将个人自建资源库中的资源纳入检测范围中进行比对。</w:t>
      </w:r>
    </w:p>
    <w:p w:rsidR="00AA61FF" w:rsidRDefault="00B16508">
      <w:pPr>
        <w:pStyle w:val="10"/>
        <w:spacing w:line="360" w:lineRule="auto"/>
        <w:ind w:firstLineChars="0" w:firstLine="0"/>
      </w:pPr>
      <w:r>
        <w:rPr>
          <w:noProof/>
        </w:rPr>
        <w:drawing>
          <wp:inline distT="0" distB="0" distL="114300" distR="114300">
            <wp:extent cx="5265420" cy="2328545"/>
            <wp:effectExtent l="0" t="0" r="11430" b="146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4" cstate="print"/>
                    <a:stretch>
                      <a:fillRect/>
                    </a:stretch>
                  </pic:blipFill>
                  <pic:spPr>
                    <a:xfrm>
                      <a:off x="0" y="0"/>
                      <a:ext cx="5265420" cy="2328545"/>
                    </a:xfrm>
                    <a:prstGeom prst="rect">
                      <a:avLst/>
                    </a:prstGeom>
                    <a:noFill/>
                    <a:ln w="9525">
                      <a:noFill/>
                    </a:ln>
                  </pic:spPr>
                </pic:pic>
              </a:graphicData>
            </a:graphic>
          </wp:inline>
        </w:drawing>
      </w:r>
    </w:p>
    <w:p w:rsidR="00AA61FF" w:rsidRDefault="00B16508">
      <w:pPr>
        <w:pStyle w:val="10"/>
        <w:spacing w:line="360" w:lineRule="auto"/>
        <w:ind w:firstLineChars="0" w:firstLine="0"/>
      </w:pPr>
      <w:r>
        <w:rPr>
          <w:noProof/>
        </w:rPr>
        <w:lastRenderedPageBreak/>
        <w:drawing>
          <wp:inline distT="0" distB="0" distL="114300" distR="114300">
            <wp:extent cx="5273675" cy="2491740"/>
            <wp:effectExtent l="0" t="0" r="3175" b="381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15" cstate="print"/>
                    <a:stretch>
                      <a:fillRect/>
                    </a:stretch>
                  </pic:blipFill>
                  <pic:spPr>
                    <a:xfrm>
                      <a:off x="0" y="0"/>
                      <a:ext cx="5273675" cy="2491740"/>
                    </a:xfrm>
                    <a:prstGeom prst="rect">
                      <a:avLst/>
                    </a:prstGeom>
                    <a:noFill/>
                    <a:ln w="9525">
                      <a:noFill/>
                    </a:ln>
                  </pic:spPr>
                </pic:pic>
              </a:graphicData>
            </a:graphic>
          </wp:inline>
        </w:drawing>
      </w:r>
    </w:p>
    <w:p w:rsidR="00AA61FF" w:rsidRDefault="00AA61FF">
      <w:pPr>
        <w:pStyle w:val="10"/>
        <w:spacing w:line="360" w:lineRule="auto"/>
        <w:ind w:firstLineChars="0" w:firstLine="0"/>
        <w:rPr>
          <w:rFonts w:asciiTheme="majorEastAsia" w:eastAsiaTheme="majorEastAsia" w:hAnsiTheme="majorEastAsia"/>
          <w:b/>
          <w:sz w:val="24"/>
        </w:rPr>
      </w:pPr>
    </w:p>
    <w:p w:rsidR="00AA61FF" w:rsidRDefault="00AA61FF">
      <w:pPr>
        <w:pStyle w:val="10"/>
        <w:spacing w:line="360" w:lineRule="auto"/>
        <w:ind w:firstLineChars="0" w:firstLine="0"/>
        <w:rPr>
          <w:rFonts w:asciiTheme="majorEastAsia" w:eastAsiaTheme="majorEastAsia" w:hAnsiTheme="majorEastAsia"/>
          <w:b/>
          <w:sz w:val="24"/>
        </w:rPr>
      </w:pPr>
    </w:p>
    <w:p w:rsidR="00AA61FF" w:rsidRDefault="00AA61FF">
      <w:pPr>
        <w:pStyle w:val="10"/>
        <w:spacing w:line="360" w:lineRule="auto"/>
        <w:ind w:firstLineChars="0" w:firstLine="0"/>
        <w:rPr>
          <w:rFonts w:asciiTheme="majorEastAsia" w:eastAsiaTheme="majorEastAsia" w:hAnsiTheme="majorEastAsia"/>
          <w:b/>
          <w:sz w:val="24"/>
        </w:rPr>
      </w:pPr>
    </w:p>
    <w:p w:rsidR="00AA61FF" w:rsidRDefault="00AA61FF">
      <w:pPr>
        <w:pStyle w:val="10"/>
        <w:spacing w:line="360" w:lineRule="auto"/>
        <w:ind w:firstLineChars="0" w:firstLine="0"/>
        <w:rPr>
          <w:rFonts w:asciiTheme="majorEastAsia" w:eastAsiaTheme="majorEastAsia" w:hAnsiTheme="majorEastAsia"/>
          <w:b/>
          <w:sz w:val="24"/>
        </w:rPr>
      </w:pPr>
    </w:p>
    <w:sectPr w:rsidR="00AA61FF" w:rsidSect="00AA61F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67A1A"/>
    <w:multiLevelType w:val="multilevel"/>
    <w:tmpl w:val="38A67A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B163F"/>
    <w:rsid w:val="000B722D"/>
    <w:rsid w:val="002A25CC"/>
    <w:rsid w:val="002F61DA"/>
    <w:rsid w:val="00354F63"/>
    <w:rsid w:val="00402DF2"/>
    <w:rsid w:val="004A18EE"/>
    <w:rsid w:val="0071199B"/>
    <w:rsid w:val="009D0A31"/>
    <w:rsid w:val="00A147F4"/>
    <w:rsid w:val="00AA61FF"/>
    <w:rsid w:val="00AB163F"/>
    <w:rsid w:val="00AE563F"/>
    <w:rsid w:val="00B16508"/>
    <w:rsid w:val="00CE655F"/>
    <w:rsid w:val="07BA3684"/>
    <w:rsid w:val="0E327A96"/>
    <w:rsid w:val="182C42A4"/>
    <w:rsid w:val="3CFF5193"/>
    <w:rsid w:val="49CE566A"/>
    <w:rsid w:val="5F1F2D05"/>
    <w:rsid w:val="607F138B"/>
    <w:rsid w:val="608318EB"/>
    <w:rsid w:val="6D1027B5"/>
    <w:rsid w:val="6DBD141D"/>
    <w:rsid w:val="715E3DDE"/>
    <w:rsid w:val="7586412E"/>
    <w:rsid w:val="7AF6080E"/>
    <w:rsid w:val="7EA562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A61FF"/>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AA61FF"/>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AA61FF"/>
    <w:rPr>
      <w:sz w:val="18"/>
      <w:szCs w:val="18"/>
    </w:rPr>
  </w:style>
  <w:style w:type="paragraph" w:styleId="a4">
    <w:name w:val="Normal (Web)"/>
    <w:basedOn w:val="a"/>
    <w:qFormat/>
    <w:rsid w:val="00AA61FF"/>
    <w:rPr>
      <w:sz w:val="24"/>
    </w:rPr>
  </w:style>
  <w:style w:type="character" w:styleId="a5">
    <w:name w:val="Strong"/>
    <w:basedOn w:val="a0"/>
    <w:qFormat/>
    <w:rsid w:val="00AA61FF"/>
  </w:style>
  <w:style w:type="character" w:styleId="a6">
    <w:name w:val="FollowedHyperlink"/>
    <w:basedOn w:val="a0"/>
    <w:qFormat/>
    <w:rsid w:val="00AA61FF"/>
    <w:rPr>
      <w:color w:val="333333"/>
      <w:u w:val="none"/>
    </w:rPr>
  </w:style>
  <w:style w:type="character" w:styleId="a7">
    <w:name w:val="Emphasis"/>
    <w:basedOn w:val="a0"/>
    <w:qFormat/>
    <w:rsid w:val="00AA61FF"/>
  </w:style>
  <w:style w:type="character" w:styleId="a8">
    <w:name w:val="Hyperlink"/>
    <w:basedOn w:val="a0"/>
    <w:qFormat/>
    <w:rsid w:val="00AA61FF"/>
    <w:rPr>
      <w:color w:val="0000FF"/>
      <w:u w:val="single"/>
    </w:rPr>
  </w:style>
  <w:style w:type="character" w:styleId="HTML">
    <w:name w:val="HTML Cite"/>
    <w:basedOn w:val="a0"/>
    <w:qFormat/>
    <w:rsid w:val="00AA61FF"/>
  </w:style>
  <w:style w:type="paragraph" w:customStyle="1" w:styleId="10">
    <w:name w:val="列出段落1"/>
    <w:basedOn w:val="a"/>
    <w:uiPriority w:val="34"/>
    <w:qFormat/>
    <w:rsid w:val="00AA61FF"/>
    <w:pPr>
      <w:ind w:firstLineChars="200" w:firstLine="420"/>
    </w:pPr>
  </w:style>
  <w:style w:type="character" w:customStyle="1" w:styleId="first-child">
    <w:name w:val="first-child"/>
    <w:basedOn w:val="a0"/>
    <w:qFormat/>
    <w:rsid w:val="00AA61FF"/>
  </w:style>
  <w:style w:type="paragraph" w:customStyle="1" w:styleId="vpcs-versionjs-p">
    <w:name w:val="vpcs-versionjs-p"/>
    <w:basedOn w:val="a"/>
    <w:qFormat/>
    <w:rsid w:val="00AA61FF"/>
    <w:pPr>
      <w:jc w:val="left"/>
    </w:pPr>
    <w:rPr>
      <w:rFonts w:cs="Times New Roman"/>
      <w:kern w:val="0"/>
    </w:rPr>
  </w:style>
  <w:style w:type="character" w:customStyle="1" w:styleId="layui-layer-tabnow">
    <w:name w:val="layui-layer-tabnow"/>
    <w:basedOn w:val="a0"/>
    <w:qFormat/>
    <w:rsid w:val="00AA61FF"/>
    <w:rPr>
      <w:bdr w:val="single" w:sz="6" w:space="0" w:color="CCCCCC"/>
      <w:shd w:val="clear" w:color="auto" w:fill="FFFFFF"/>
    </w:rPr>
  </w:style>
  <w:style w:type="paragraph" w:customStyle="1" w:styleId="Style14">
    <w:name w:val="_Style 14"/>
    <w:basedOn w:val="a"/>
    <w:next w:val="a"/>
    <w:qFormat/>
    <w:rsid w:val="00AA61FF"/>
    <w:pPr>
      <w:pBdr>
        <w:bottom w:val="single" w:sz="6" w:space="1" w:color="auto"/>
      </w:pBdr>
      <w:jc w:val="center"/>
    </w:pPr>
    <w:rPr>
      <w:rFonts w:ascii="Arial" w:eastAsia="宋体"/>
      <w:vanish/>
      <w:sz w:val="16"/>
    </w:rPr>
  </w:style>
  <w:style w:type="paragraph" w:customStyle="1" w:styleId="Style15">
    <w:name w:val="_Style 15"/>
    <w:basedOn w:val="a"/>
    <w:next w:val="a"/>
    <w:qFormat/>
    <w:rsid w:val="00AA61FF"/>
    <w:pPr>
      <w:pBdr>
        <w:top w:val="single" w:sz="6" w:space="1" w:color="auto"/>
      </w:pBdr>
      <w:jc w:val="center"/>
    </w:pPr>
    <w:rPr>
      <w:rFonts w:ascii="Arial" w:eastAsia="宋体"/>
      <w:vanish/>
      <w:sz w:val="16"/>
    </w:rPr>
  </w:style>
  <w:style w:type="character" w:customStyle="1" w:styleId="Char">
    <w:name w:val="批注框文本 Char"/>
    <w:basedOn w:val="a0"/>
    <w:link w:val="a3"/>
    <w:qFormat/>
    <w:rsid w:val="00AA61F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99</Words>
  <Characters>565</Characters>
  <Application>Microsoft Office Word</Application>
  <DocSecurity>0</DocSecurity>
  <Lines>4</Lines>
  <Paragraphs>1</Paragraphs>
  <ScaleCrop>false</ScaleCrop>
  <Company/>
  <LinksUpToDate>false</LinksUpToDate>
  <CharactersWithSpaces>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14</cp:revision>
  <dcterms:created xsi:type="dcterms:W3CDTF">2014-10-29T12:08:00Z</dcterms:created>
  <dcterms:modified xsi:type="dcterms:W3CDTF">2019-05-10T08:54:00Z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